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9DC" w:rsidRDefault="002749DC" w:rsidP="002749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Форма уведомления об отказе о предоставлении муниципальной услуги</w:t>
      </w:r>
    </w:p>
    <w:p w:rsidR="002749DC" w:rsidRDefault="002749DC" w:rsidP="002749DC">
      <w:pPr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Уведомление об  отказе</w:t>
      </w: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«______»  ____________________________________  202__ г.</w:t>
      </w: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Выдано __________________________________________________________ в том, что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  <w:r w:rsidRPr="002749DC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(Ф.И.О.  заявителя) 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ему (ей)  отказано  в приёме  ребёнка ______________________________________________________________________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  <w:r w:rsidRPr="002749DC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(Ф.И.О.  ребёнка) 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</w:t>
      </w:r>
      <w:r w:rsidR="00D03255">
        <w:rPr>
          <w:rFonts w:ascii="Times New Roman" w:hAnsi="Times New Roman" w:cs="Times New Roman"/>
          <w:sz w:val="24"/>
          <w:szCs w:val="24"/>
        </w:rPr>
        <w:t>шаймурзинская</w:t>
      </w:r>
      <w:bookmarkStart w:id="0" w:name="_GoBack"/>
      <w:bookmarkEnd w:id="0"/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ДМР РТ по причине: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предъявлен  полный  пакет  документов/  недостоверность сведений в документах/ отсутствие свободных мест.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  <w:r w:rsidRPr="002749DC">
        <w:rPr>
          <w:rFonts w:ascii="Times New Roman" w:hAnsi="Times New Roman" w:cs="Times New Roman"/>
          <w:i/>
          <w:sz w:val="20"/>
          <w:szCs w:val="20"/>
        </w:rPr>
        <w:t>(ненужное зачеркнуть)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Рег. №  _________от  «______»    _________________________ 202___ г. (при наличии)   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 лица,  ответственного  за приём  документов  ___________________________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623DF9" w:rsidRDefault="00623DF9"/>
    <w:sectPr w:rsidR="00623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9DC"/>
    <w:rsid w:val="002749DC"/>
    <w:rsid w:val="00623DF9"/>
    <w:rsid w:val="00D0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BFF0B0-B505-4D14-904F-E6AC61375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9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30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Насибуллов Рамиль</cp:lastModifiedBy>
  <cp:revision>2</cp:revision>
  <dcterms:created xsi:type="dcterms:W3CDTF">2022-03-30T15:15:00Z</dcterms:created>
  <dcterms:modified xsi:type="dcterms:W3CDTF">2022-03-30T15:15:00Z</dcterms:modified>
</cp:coreProperties>
</file>